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137BE" w14:textId="0F49F1FB" w:rsidR="00A930B2" w:rsidRPr="00A930B2" w:rsidRDefault="00A930B2" w:rsidP="00A930B2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</w:pPr>
      <w:r w:rsidRPr="00A930B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>EGE ÜNİVERSİTESİ SÜREKLİ EĞİTİM MER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 xml:space="preserve">KEZİ                                                          </w:t>
      </w:r>
      <w:r w:rsidRPr="00A930B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>ÜCRETLİ EĞİTİM EĞİTİCİ SÖZLEŞME FORMU</w:t>
      </w:r>
    </w:p>
    <w:p w14:paraId="7E1428EB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Taraflar: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 xml:space="preserve">Bir tarafta Ege Üniversitesi Sürekli Eğitim Merkezi (bundan sonra “Kurum” olarak anılacaktır), diğer tarafta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……………………………………………………………………………………………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(T.C. Kimlik No: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……………………………………………………,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proofErr w:type="spell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Ünvanı</w:t>
      </w:r>
      <w:proofErr w:type="spell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: ……………………………………, Kurumu/Birimi: ………………………………………………………………………………………………………….…; bundan sonra “Eğitici” olarak anılacaktır) arasında aşağıdaki şartlarda işbu sözleşme düzenlenmiştir.</w:t>
      </w:r>
    </w:p>
    <w:p w14:paraId="6672C8B6" w14:textId="1557CB9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1 – Konu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 xml:space="preserve">Bu sözleşme, Eğiticinin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</w:t>
      </w:r>
      <w:r w:rsidR="00631B10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……………………………………………………….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başlıklı eğitim programında ders vermesine ilişkin usul ve esasları düzenler.</w:t>
      </w:r>
    </w:p>
    <w:p w14:paraId="5C8AEC5F" w14:textId="77777777" w:rsidR="00A930B2" w:rsidRPr="00631B10" w:rsidRDefault="00A930B2" w:rsidP="00A930B2">
      <w:pPr>
        <w:spacing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2 – Eğiticinin Yükümlülükleri</w:t>
      </w:r>
    </w:p>
    <w:p w14:paraId="589AD4D2" w14:textId="77777777" w:rsidR="00A930B2" w:rsidRPr="00A930B2" w:rsidRDefault="00A930B2" w:rsidP="00A930B2">
      <w:pPr>
        <w:numPr>
          <w:ilvl w:val="0"/>
          <w:numId w:val="3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Eğitici, programda belirtilen gün ve saatlerde derslerini eksiksiz yapmakla yükümlüdür.</w:t>
      </w:r>
    </w:p>
    <w:p w14:paraId="46E37419" w14:textId="77777777" w:rsidR="00A930B2" w:rsidRPr="00A930B2" w:rsidRDefault="00A930B2" w:rsidP="00A930B2">
      <w:pPr>
        <w:numPr>
          <w:ilvl w:val="0"/>
          <w:numId w:val="3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Kurum tarafından belirlenen eğitim müfredatına ve kurallara uymayı kabul eder.</w:t>
      </w:r>
    </w:p>
    <w:p w14:paraId="1EE9CDEF" w14:textId="77777777" w:rsidR="00A930B2" w:rsidRPr="00A930B2" w:rsidRDefault="00A930B2" w:rsidP="00A930B2">
      <w:pPr>
        <w:numPr>
          <w:ilvl w:val="0"/>
          <w:numId w:val="3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Mücbir sebepler dışında programı yarıda bırakmayacağını taahhüt eder.</w:t>
      </w:r>
    </w:p>
    <w:p w14:paraId="0A8DFE0E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3 – Ücret ve Ödeme Şekli</w:t>
      </w:r>
    </w:p>
    <w:p w14:paraId="0458035B" w14:textId="77777777" w:rsidR="00A930B2" w:rsidRPr="00A930B2" w:rsidRDefault="00A930B2" w:rsidP="00A930B2">
      <w:pPr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Eğitim sonunda tahsil edilen toplam eğitim ücreti üzerinden, KDV hariç tutar esas alınır.</w:t>
      </w:r>
    </w:p>
    <w:p w14:paraId="3F856A3D" w14:textId="77777777" w:rsidR="00A930B2" w:rsidRPr="00A930B2" w:rsidRDefault="00A930B2" w:rsidP="00A930B2">
      <w:pPr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Bu tutardan %35 Kurum Payı, %5 BAP Payı ve %1 Maliye Payı düşüldükten sonra kalan miktar Eğiticiye brüt olarak ödenir.</w:t>
      </w:r>
    </w:p>
    <w:p w14:paraId="7C497821" w14:textId="77777777" w:rsidR="00A930B2" w:rsidRPr="00A930B2" w:rsidRDefault="00A930B2" w:rsidP="00A930B2">
      <w:pPr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Ödeme, eğitimin tamamlanmasını müteakip Kurumun mali süreçleri çerçevesinde yapılır.</w:t>
      </w:r>
    </w:p>
    <w:p w14:paraId="29927F41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4 – Vergi ve Yasal Kesintiler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Eğiticiye yapılacak ödemeden, yürürlükteki mevzuat uyarınca gelir vergisi ve diğer yasal kesintiler yapılır.</w:t>
      </w:r>
    </w:p>
    <w:p w14:paraId="74289E6D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5 – Fesih ve Cezai Şart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Eğitici, mücbir sebepler dışında eğitim programını yarıda bırakması veya sözleşme hükümlerine aykırı davranması halinde, Kurumun uğrayacağı zararları tazmin etmeyi kabul eder.</w:t>
      </w:r>
    </w:p>
    <w:p w14:paraId="5552B62E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6 – Yetkili Mahkeme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İşbu sözleşmeden doğacak uyuşmazlıklarda İzmir Mahkemeleri ve İcra Daireleri yetkilidir.</w:t>
      </w:r>
    </w:p>
    <w:p w14:paraId="6123E2D8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7 – Yürürlük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 xml:space="preserve">İşbu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sözleşme …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/ … / 2025 tarihinde imzalanmış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olup …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nüsha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düzenlenmiştir.</w:t>
      </w:r>
    </w:p>
    <w:p w14:paraId="38C25408" w14:textId="77777777" w:rsidR="00A930B2" w:rsidRPr="00631B10" w:rsidRDefault="00A930B2" w:rsidP="00A930B2">
      <w:pPr>
        <w:spacing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 xml:space="preserve">Taraflar (Ad </w:t>
      </w:r>
      <w:proofErr w:type="spellStart"/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Soyad</w:t>
      </w:r>
      <w:proofErr w:type="spellEnd"/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 xml:space="preserve"> İmza)</w:t>
      </w:r>
    </w:p>
    <w:p w14:paraId="121E8F66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</w: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Kurum Adına: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........................................</w:t>
      </w:r>
      <w:proofErr w:type="gramEnd"/>
    </w:p>
    <w:p w14:paraId="3EDE4607" w14:textId="39700363" w:rsidR="0013532C" w:rsidRPr="00A930B2" w:rsidRDefault="00A930B2" w:rsidP="00A930B2">
      <w:pPr>
        <w:spacing w:line="240" w:lineRule="auto"/>
        <w:rPr>
          <w:rFonts w:ascii="Times New Roman" w:hAnsi="Times New Roman" w:cs="Times New Roman"/>
          <w:color w:val="auto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</w:r>
      <w:bookmarkStart w:id="0" w:name="_GoBack"/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Eğitici: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bookmarkEnd w:id="0"/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.............................................</w:t>
      </w:r>
      <w:proofErr w:type="gramEnd"/>
    </w:p>
    <w:sectPr w:rsidR="0013532C" w:rsidRPr="00A930B2" w:rsidSect="00A93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DD8F4" w14:textId="77777777" w:rsidR="00BB3819" w:rsidRDefault="00BB3819">
      <w:pPr>
        <w:spacing w:after="0" w:line="240" w:lineRule="auto"/>
      </w:pPr>
      <w:r>
        <w:separator/>
      </w:r>
    </w:p>
  </w:endnote>
  <w:endnote w:type="continuationSeparator" w:id="0">
    <w:p w14:paraId="4208DDDD" w14:textId="77777777" w:rsidR="00BB3819" w:rsidRDefault="00BB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33F8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491084" w:rsidRPr="00491084">
        <w:rPr>
          <w:rFonts w:ascii="Cambria" w:eastAsia="Cambria" w:hAnsi="Cambria" w:cs="Cambria"/>
          <w:b/>
          <w:noProof/>
          <w:color w:val="002060"/>
          <w:sz w:val="16"/>
        </w:rPr>
        <w:t>3</w:t>
      </w:r>
    </w:fldSimple>
  </w:p>
  <w:p w14:paraId="3DBF8CF5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788F6100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2F894093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3F7F1FBE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fldSimple w:instr=" NUMPAGES   \* MERGEFORMAT ">
      <w:r w:rsidR="00491084" w:rsidRPr="00491084">
        <w:rPr>
          <w:rFonts w:ascii="Arial" w:eastAsia="Arial" w:hAnsi="Arial" w:cs="Arial"/>
          <w:b/>
          <w:noProof/>
          <w:color w:val="A9A9A9"/>
          <w:sz w:val="20"/>
        </w:rPr>
        <w:t>3</w:t>
      </w:r>
    </w:fldSimple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26BD" w14:textId="36DF77E8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0232 311 </w:t>
    </w:r>
    <w:r w:rsidR="00EB19B5">
      <w:rPr>
        <w:rFonts w:ascii="Cambria" w:eastAsia="Cambria" w:hAnsi="Cambria" w:cs="Cambria"/>
        <w:sz w:val="16"/>
      </w:rPr>
      <w:t>34 00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631B10" w:rsidRPr="00631B10">
      <w:rPr>
        <w:rFonts w:ascii="Cambria" w:eastAsia="Cambria" w:hAnsi="Cambria" w:cs="Cambria"/>
        <w:b/>
        <w:noProof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631B10" w:rsidRPr="00631B10">
        <w:rPr>
          <w:rFonts w:ascii="Cambria" w:eastAsia="Cambria" w:hAnsi="Cambria" w:cs="Cambria"/>
          <w:b/>
          <w:noProof/>
          <w:color w:val="002060"/>
          <w:sz w:val="16"/>
        </w:rPr>
        <w:t>1</w:t>
      </w:r>
    </w:fldSimple>
  </w:p>
  <w:p w14:paraId="71C50DC1" w14:textId="7123A636" w:rsidR="0013532C" w:rsidRDefault="00EB19B5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 xml:space="preserve">                    </w:t>
    </w:r>
    <w:r>
      <w:rPr>
        <w:rFonts w:ascii="Cambria" w:eastAsia="Cambria" w:hAnsi="Cambria" w:cs="Cambria"/>
        <w:sz w:val="16"/>
      </w:rPr>
      <w:t xml:space="preserve">Sürekli Eğitim Merkezi </w:t>
    </w:r>
    <w:r w:rsidR="001D3652">
      <w:rPr>
        <w:rFonts w:ascii="Cambria" w:eastAsia="Cambria" w:hAnsi="Cambria" w:cs="Cambria"/>
        <w:sz w:val="16"/>
      </w:rPr>
      <w:t xml:space="preserve"> </w:t>
    </w:r>
    <w:r>
      <w:rPr>
        <w:rFonts w:ascii="Cambria" w:eastAsia="Cambria" w:hAnsi="Cambria" w:cs="Cambria"/>
        <w:sz w:val="16"/>
      </w:rPr>
      <w:t xml:space="preserve">                                           </w:t>
    </w:r>
    <w:r w:rsidR="00A930B2">
      <w:rPr>
        <w:rFonts w:ascii="Cambria" w:eastAsia="Cambria" w:hAnsi="Cambria" w:cs="Cambria"/>
        <w:sz w:val="16"/>
      </w:rPr>
      <w:tab/>
    </w:r>
    <w:r w:rsidR="00A930B2"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sz w:val="16"/>
      </w:rPr>
      <w:t xml:space="preserve"> </w:t>
    </w:r>
    <w:r w:rsidR="001D3652">
      <w:rPr>
        <w:rFonts w:ascii="Cambria" w:eastAsia="Cambria" w:hAnsi="Cambria" w:cs="Cambria"/>
        <w:b/>
        <w:color w:val="002060"/>
        <w:sz w:val="16"/>
      </w:rPr>
      <w:t xml:space="preserve">İnternet 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Adresi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     </w:t>
    </w:r>
    <w:r w:rsidR="001D3652">
      <w:rPr>
        <w:rFonts w:ascii="Cambria" w:eastAsia="Cambria" w:hAnsi="Cambria" w:cs="Cambria"/>
        <w:color w:val="0563C1"/>
        <w:sz w:val="16"/>
        <w:u w:val="single" w:color="0563C1"/>
      </w:rPr>
      <w:t>www</w:t>
    </w:r>
    <w:proofErr w:type="gramEnd"/>
    <w:r w:rsidR="001D3652">
      <w:rPr>
        <w:rFonts w:ascii="Cambria" w:eastAsia="Cambria" w:hAnsi="Cambria" w:cs="Cambria"/>
        <w:color w:val="0563C1"/>
        <w:sz w:val="16"/>
        <w:u w:val="single" w:color="0563C1"/>
      </w:rPr>
      <w:t>.</w:t>
    </w:r>
    <w:r>
      <w:rPr>
        <w:rFonts w:ascii="Cambria" w:eastAsia="Cambria" w:hAnsi="Cambria" w:cs="Cambria"/>
        <w:color w:val="0563C1"/>
        <w:sz w:val="16"/>
        <w:u w:val="single" w:color="0563C1"/>
      </w:rPr>
      <w:t>egesem.ege.edu.tr.</w:t>
    </w:r>
  </w:p>
  <w:p w14:paraId="39D98415" w14:textId="0B406C97" w:rsidR="0013532C" w:rsidRPr="00A930B2" w:rsidRDefault="00EB19B5" w:rsidP="00A930B2">
    <w:pPr>
      <w:tabs>
        <w:tab w:val="center" w:pos="2244"/>
        <w:tab w:val="center" w:pos="4988"/>
        <w:tab w:val="center" w:pos="5502"/>
        <w:tab w:val="center" w:pos="6726"/>
      </w:tabs>
      <w:spacing w:after="3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EB19B5">
      <w:rPr>
        <w:rFonts w:ascii="Times New Roman" w:hAnsi="Times New Roman" w:cs="Times New Roman"/>
        <w:sz w:val="16"/>
        <w:szCs w:val="16"/>
      </w:rPr>
      <w:t>Üniversite Cad. No: 9/27</w:t>
    </w:r>
    <w:r>
      <w:rPr>
        <w:rFonts w:ascii="Times New Roman" w:hAnsi="Times New Roman" w:cs="Times New Roman"/>
        <w:sz w:val="16"/>
        <w:szCs w:val="16"/>
      </w:rPr>
      <w:t xml:space="preserve"> Bornova-İzmir</w:t>
    </w:r>
    <w:r w:rsidR="00A930B2"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 w:rsidR="001D3652">
      <w:rPr>
        <w:rFonts w:ascii="Cambria" w:eastAsia="Cambria" w:hAnsi="Cambria" w:cs="Cambria"/>
        <w:b/>
        <w:color w:val="002060"/>
        <w:sz w:val="16"/>
      </w:rPr>
      <w:t>E-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Posta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egesem</w:t>
    </w:r>
    <w:proofErr w:type="gramEnd"/>
    <w:r>
      <w:rPr>
        <w:rFonts w:ascii="Cambria" w:eastAsia="Cambria" w:hAnsi="Cambria" w:cs="Cambria"/>
        <w:sz w:val="16"/>
      </w:rPr>
      <w:t>@mail.ege.edu.tr</w:t>
    </w:r>
    <w:r w:rsidR="001D3652">
      <w:rPr>
        <w:rFonts w:ascii="Cambria" w:eastAsia="Cambria" w:hAnsi="Cambria" w:cs="Cambria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D36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491084" w:rsidRPr="00491084">
        <w:rPr>
          <w:rFonts w:ascii="Cambria" w:eastAsia="Cambria" w:hAnsi="Cambria" w:cs="Cambria"/>
          <w:b/>
          <w:noProof/>
          <w:color w:val="002060"/>
          <w:sz w:val="16"/>
        </w:rPr>
        <w:t>3</w:t>
      </w:r>
    </w:fldSimple>
  </w:p>
  <w:p w14:paraId="4F58A699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16FC2E73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638EB6B6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75044226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fldSimple w:instr=" NUMPAGES   \* MERGEFORMAT ">
      <w:r w:rsidR="00491084" w:rsidRPr="00491084">
        <w:rPr>
          <w:rFonts w:ascii="Arial" w:eastAsia="Arial" w:hAnsi="Arial" w:cs="Arial"/>
          <w:b/>
          <w:noProof/>
          <w:color w:val="A9A9A9"/>
          <w:sz w:val="20"/>
        </w:rPr>
        <w:t>3</w:t>
      </w:r>
    </w:fldSimple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5880" w14:textId="77777777" w:rsidR="00BB3819" w:rsidRDefault="00BB3819">
      <w:pPr>
        <w:spacing w:after="0" w:line="240" w:lineRule="auto"/>
      </w:pPr>
      <w:r>
        <w:separator/>
      </w:r>
    </w:p>
  </w:footnote>
  <w:footnote w:type="continuationSeparator" w:id="0">
    <w:p w14:paraId="654798F3" w14:textId="77777777" w:rsidR="00BB3819" w:rsidRDefault="00BB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689E7D91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7A7483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D4AA8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52188C51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4407E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F110A7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14B8EC35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2CBDB5E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1AB53C1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53095A56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54A5F9C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142998B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28DB8436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50247C" wp14:editId="5E946750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086BE5D6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2E5CEA88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3D9E2831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7778AFE5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6C00EB0F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7A469CDA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D4E9" w14:textId="38E3A069" w:rsidR="00317F04" w:rsidRDefault="00317F04" w:rsidP="00A930B2">
    <w:pPr>
      <w:spacing w:after="457"/>
      <w:rPr>
        <w:rFonts w:ascii="Arial" w:eastAsia="Arial" w:hAnsi="Arial" w:cs="Arial"/>
        <w:b/>
        <w:color w:val="FFFFFF"/>
        <w:sz w:val="20"/>
      </w:rPr>
    </w:pP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17F04" w:rsidRPr="00DE0DDC" w14:paraId="4908411F" w14:textId="77777777" w:rsidTr="00003041">
      <w:trPr>
        <w:trHeight w:val="335"/>
      </w:trPr>
      <w:tc>
        <w:tcPr>
          <w:tcW w:w="2977" w:type="dxa"/>
          <w:vMerge w:val="restart"/>
          <w:vAlign w:val="bottom"/>
        </w:tcPr>
        <w:p w14:paraId="1BE79E9A" w14:textId="77777777" w:rsidR="00317F04" w:rsidRPr="00DE0DDC" w:rsidRDefault="00317F04" w:rsidP="00317F0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6E7F97E" wp14:editId="3C5B53AE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1FBC3704" w14:textId="77777777" w:rsidR="00317F04" w:rsidRPr="00DE0DDC" w:rsidRDefault="00317F04" w:rsidP="00317F0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297495B" w14:textId="77777777" w:rsidR="00317F04" w:rsidRPr="00DE0DDC" w:rsidRDefault="00317F04" w:rsidP="00317F0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50E5E4AD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1E8298AA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1327871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E76C603" w14:textId="310C5D06" w:rsidR="00317F04" w:rsidRPr="00325EB6" w:rsidRDefault="00317F04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</w:t>
          </w:r>
        </w:p>
        <w:p w14:paraId="103AB180" w14:textId="20A1F6C7" w:rsidR="00317F04" w:rsidRPr="00DE0DDC" w:rsidRDefault="009750D9" w:rsidP="008B762E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750D9">
            <w:rPr>
              <w:rFonts w:ascii="Times New Roman" w:hAnsi="Times New Roman" w:cs="Times New Roman"/>
              <w:b/>
              <w:bCs/>
              <w:iCs/>
              <w:sz w:val="20"/>
              <w:szCs w:val="20"/>
            </w:rPr>
            <w:t>ÜCRETLİ EĞİTİM EĞİTİCİ SÖZLEŞME FORMU</w:t>
          </w:r>
          <w:r w:rsidRPr="009750D9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 </w:t>
          </w:r>
        </w:p>
      </w:tc>
      <w:tc>
        <w:tcPr>
          <w:tcW w:w="1276" w:type="dxa"/>
          <w:vAlign w:val="bottom"/>
        </w:tcPr>
        <w:p w14:paraId="36B83B5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4C94927" w14:textId="334C8E74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39646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20</w:t>
          </w:r>
        </w:p>
      </w:tc>
    </w:tr>
    <w:tr w:rsidR="00317F04" w:rsidRPr="00DE0DDC" w14:paraId="15A88219" w14:textId="77777777" w:rsidTr="00003041">
      <w:trPr>
        <w:trHeight w:val="335"/>
      </w:trPr>
      <w:tc>
        <w:tcPr>
          <w:tcW w:w="2977" w:type="dxa"/>
          <w:vMerge/>
        </w:tcPr>
        <w:p w14:paraId="5CB727F0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9840EA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5A342A0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1E3C9839" w14:textId="5256DD78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5B9170A4" w14:textId="77777777" w:rsidTr="00003041">
      <w:trPr>
        <w:trHeight w:val="335"/>
      </w:trPr>
      <w:tc>
        <w:tcPr>
          <w:tcW w:w="2977" w:type="dxa"/>
          <w:vMerge/>
        </w:tcPr>
        <w:p w14:paraId="7C93C62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4C26CF64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7EF12C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79AF77BC" w14:textId="4D0AE2FC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4B578076" w14:textId="77777777" w:rsidTr="00003041">
      <w:trPr>
        <w:trHeight w:val="335"/>
      </w:trPr>
      <w:tc>
        <w:tcPr>
          <w:tcW w:w="2977" w:type="dxa"/>
          <w:vMerge/>
        </w:tcPr>
        <w:p w14:paraId="759B1B7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5A79A6E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804E3B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3EA1416B" w14:textId="5E63023C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714DBB77" w14:textId="30496A73" w:rsidR="0013532C" w:rsidRDefault="0013532C" w:rsidP="00317F04">
    <w:pPr>
      <w:spacing w:after="4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5B89160C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DA358AA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8D3DD0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2F1EC9B7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51FC11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E40984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00174E1C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B2D36DD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09E9DC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08499C1F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91C3CD9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71EE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0AF6F9A7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BAD77D" wp14:editId="26E9C71B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2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3FD42B79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49949673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645C9D48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500AB563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45DD75D3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5BFDF7D7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248D"/>
    <w:multiLevelType w:val="multilevel"/>
    <w:tmpl w:val="F352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95B80"/>
    <w:multiLevelType w:val="multilevel"/>
    <w:tmpl w:val="EDF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0635D"/>
    <w:multiLevelType w:val="multilevel"/>
    <w:tmpl w:val="56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96EF0"/>
    <w:multiLevelType w:val="multilevel"/>
    <w:tmpl w:val="774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C"/>
    <w:rsid w:val="00043E80"/>
    <w:rsid w:val="00051813"/>
    <w:rsid w:val="00060090"/>
    <w:rsid w:val="00117437"/>
    <w:rsid w:val="0013532C"/>
    <w:rsid w:val="001718FB"/>
    <w:rsid w:val="0017634C"/>
    <w:rsid w:val="0018506A"/>
    <w:rsid w:val="00197D27"/>
    <w:rsid w:val="001D3652"/>
    <w:rsid w:val="001D7E3E"/>
    <w:rsid w:val="002315FA"/>
    <w:rsid w:val="002D4740"/>
    <w:rsid w:val="002F0682"/>
    <w:rsid w:val="00317F04"/>
    <w:rsid w:val="00396463"/>
    <w:rsid w:val="003A16D5"/>
    <w:rsid w:val="0043051C"/>
    <w:rsid w:val="00491084"/>
    <w:rsid w:val="004A6220"/>
    <w:rsid w:val="00564788"/>
    <w:rsid w:val="005F0BAF"/>
    <w:rsid w:val="005F3932"/>
    <w:rsid w:val="00617091"/>
    <w:rsid w:val="00631B10"/>
    <w:rsid w:val="006C5FB3"/>
    <w:rsid w:val="006D3C2F"/>
    <w:rsid w:val="00701FB9"/>
    <w:rsid w:val="00770782"/>
    <w:rsid w:val="007A5ED3"/>
    <w:rsid w:val="00873E14"/>
    <w:rsid w:val="008B762E"/>
    <w:rsid w:val="008E7EAD"/>
    <w:rsid w:val="0094776E"/>
    <w:rsid w:val="009750D9"/>
    <w:rsid w:val="009845E1"/>
    <w:rsid w:val="00995C0A"/>
    <w:rsid w:val="009A7681"/>
    <w:rsid w:val="009D1274"/>
    <w:rsid w:val="00A53DB6"/>
    <w:rsid w:val="00A930B2"/>
    <w:rsid w:val="00AA1E56"/>
    <w:rsid w:val="00AD5B07"/>
    <w:rsid w:val="00AF4810"/>
    <w:rsid w:val="00B970FC"/>
    <w:rsid w:val="00BA2E97"/>
    <w:rsid w:val="00BB3780"/>
    <w:rsid w:val="00BB3819"/>
    <w:rsid w:val="00BF6D53"/>
    <w:rsid w:val="00C37E85"/>
    <w:rsid w:val="00C508FD"/>
    <w:rsid w:val="00C6370B"/>
    <w:rsid w:val="00CD5CFF"/>
    <w:rsid w:val="00D44787"/>
    <w:rsid w:val="00E86BE5"/>
    <w:rsid w:val="00EB19B5"/>
    <w:rsid w:val="00ED3969"/>
    <w:rsid w:val="00EF663A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57C8"/>
  <w15:docId w15:val="{031922A8-0C51-4691-9C55-29B4535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EF66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0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317F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F6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2D4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F45C-F731-46B2-AE73-C3F36B37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Genel</cp:lastModifiedBy>
  <cp:revision>4</cp:revision>
  <cp:lastPrinted>2025-04-22T12:04:00Z</cp:lastPrinted>
  <dcterms:created xsi:type="dcterms:W3CDTF">2025-10-07T10:10:00Z</dcterms:created>
  <dcterms:modified xsi:type="dcterms:W3CDTF">2025-10-07T10:21:00Z</dcterms:modified>
</cp:coreProperties>
</file>